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39571" w14:textId="76ECDEE4" w:rsidR="008A1E13" w:rsidRDefault="008A1E13" w:rsidP="00E85C0D">
      <w:pPr>
        <w:rPr>
          <w:rFonts w:ascii="Calibri" w:hAnsi="Calibri" w:cs="Calibri"/>
          <w:b/>
          <w:bCs/>
          <w:sz w:val="21"/>
          <w:szCs w:val="21"/>
        </w:rPr>
      </w:pPr>
      <w:r w:rsidRPr="000E2763">
        <w:rPr>
          <w:rFonts w:ascii="Calibri" w:hAnsi="Calibri" w:cs="Calibri"/>
          <w:noProof/>
          <w:sz w:val="21"/>
          <w:szCs w:val="21"/>
        </w:rPr>
        <w:drawing>
          <wp:anchor distT="0" distB="0" distL="114300" distR="114300" simplePos="0" relativeHeight="251659264" behindDoc="1" locked="0" layoutInCell="1" allowOverlap="1" wp14:anchorId="34873CD8" wp14:editId="7BBEABA6">
            <wp:simplePos x="0" y="0"/>
            <wp:positionH relativeFrom="column">
              <wp:posOffset>5288915</wp:posOffset>
            </wp:positionH>
            <wp:positionV relativeFrom="page">
              <wp:posOffset>76200</wp:posOffset>
            </wp:positionV>
            <wp:extent cx="1504315" cy="1133475"/>
            <wp:effectExtent l="0" t="0" r="0" b="0"/>
            <wp:wrapTight wrapText="bothSides">
              <wp:wrapPolygon edited="0">
                <wp:start x="9847" y="1452"/>
                <wp:lineTo x="7385" y="3993"/>
                <wp:lineTo x="7385" y="7987"/>
                <wp:lineTo x="10668" y="7987"/>
                <wp:lineTo x="5197" y="10165"/>
                <wp:lineTo x="1641" y="12343"/>
                <wp:lineTo x="1641" y="16336"/>
                <wp:lineTo x="6291" y="19240"/>
                <wp:lineTo x="10121" y="19966"/>
                <wp:lineTo x="11488" y="19966"/>
                <wp:lineTo x="15318" y="19240"/>
                <wp:lineTo x="19968" y="15973"/>
                <wp:lineTo x="20241" y="12706"/>
                <wp:lineTo x="15865" y="10165"/>
                <wp:lineTo x="10668" y="7987"/>
                <wp:lineTo x="12035" y="5808"/>
                <wp:lineTo x="12856" y="2904"/>
                <wp:lineTo x="12035" y="1452"/>
                <wp:lineTo x="9847" y="1452"/>
              </wp:wrapPolygon>
            </wp:wrapTight>
            <wp:docPr id="1068524167" name="Picture 1" descr="A light bulb with yellow d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light bulb with yellow dot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627" w:rsidRPr="000E2763">
        <w:rPr>
          <w:rFonts w:ascii="Calibri" w:hAnsi="Calibri" w:cs="Calibri"/>
          <w:b/>
          <w:bCs/>
          <w:sz w:val="21"/>
          <w:szCs w:val="21"/>
        </w:rPr>
        <w:t xml:space="preserve">The Executive’s Club of </w:t>
      </w:r>
      <w:proofErr w:type="spellStart"/>
      <w:r w:rsidR="00D70627" w:rsidRPr="000E2763">
        <w:rPr>
          <w:rFonts w:ascii="Calibri" w:hAnsi="Calibri" w:cs="Calibri"/>
          <w:b/>
          <w:bCs/>
          <w:sz w:val="21"/>
          <w:szCs w:val="21"/>
        </w:rPr>
        <w:t>Chicago</w:t>
      </w:r>
      <w:r w:rsidR="00E85C0D">
        <w:rPr>
          <w:rFonts w:ascii="Calibri" w:hAnsi="Calibri" w:cs="Calibri"/>
          <w:b/>
          <w:bCs/>
          <w:sz w:val="21"/>
          <w:szCs w:val="21"/>
        </w:rPr>
        <w:t>_Leadership</w:t>
      </w:r>
      <w:proofErr w:type="spellEnd"/>
      <w:r w:rsidR="00E85C0D">
        <w:rPr>
          <w:rFonts w:ascii="Calibri" w:hAnsi="Calibri" w:cs="Calibri"/>
          <w:b/>
          <w:bCs/>
          <w:sz w:val="21"/>
          <w:szCs w:val="21"/>
        </w:rPr>
        <w:t xml:space="preserve"> Accelerator </w:t>
      </w:r>
    </w:p>
    <w:p w14:paraId="7A93F982" w14:textId="77777777" w:rsidR="00E85C0D" w:rsidRPr="000E2763" w:rsidRDefault="00E85C0D" w:rsidP="00E85C0D">
      <w:pPr>
        <w:rPr>
          <w:rFonts w:ascii="Calibri" w:hAnsi="Calibri" w:cs="Calibri"/>
          <w:b/>
          <w:bCs/>
          <w:sz w:val="21"/>
          <w:szCs w:val="21"/>
        </w:rPr>
      </w:pPr>
    </w:p>
    <w:p w14:paraId="34C99B6E" w14:textId="07EE7341" w:rsidR="008A7D38" w:rsidRDefault="008A7D38" w:rsidP="00092CFD">
      <w:pPr>
        <w:rPr>
          <w:rFonts w:ascii="Calibri" w:hAnsi="Calibri" w:cs="Calibri"/>
          <w:b/>
          <w:bCs/>
          <w:sz w:val="21"/>
          <w:szCs w:val="21"/>
        </w:rPr>
      </w:pPr>
      <w:r w:rsidRPr="000E2763">
        <w:rPr>
          <w:rFonts w:ascii="Calibri" w:hAnsi="Calibri" w:cs="Calibri"/>
          <w:b/>
          <w:bCs/>
          <w:sz w:val="21"/>
          <w:szCs w:val="21"/>
        </w:rPr>
        <w:t>Trish Kendall | Managing Partner, Enduring Success Strategies</w:t>
      </w:r>
      <w:r w:rsidR="005F1C28">
        <w:rPr>
          <w:rFonts w:ascii="Calibri" w:hAnsi="Calibri" w:cs="Calibri"/>
          <w:b/>
          <w:bCs/>
          <w:sz w:val="21"/>
          <w:szCs w:val="21"/>
        </w:rPr>
        <w:t>®</w:t>
      </w:r>
      <w:r w:rsidRPr="000E2763">
        <w:rPr>
          <w:rFonts w:ascii="Calibri" w:hAnsi="Calibri" w:cs="Calibri"/>
          <w:b/>
          <w:bCs/>
          <w:sz w:val="21"/>
          <w:szCs w:val="21"/>
        </w:rPr>
        <w:t xml:space="preserve"> </w:t>
      </w:r>
    </w:p>
    <w:p w14:paraId="65A6773D" w14:textId="7855F838" w:rsidR="000D6B9A" w:rsidRPr="000E2763" w:rsidRDefault="000D6B9A" w:rsidP="00092CFD">
      <w:pPr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Human </w:t>
      </w:r>
      <w:r w:rsidR="005F1C28">
        <w:rPr>
          <w:rFonts w:ascii="Calibri" w:hAnsi="Calibri" w:cs="Calibri"/>
          <w:b/>
          <w:bCs/>
          <w:sz w:val="21"/>
          <w:szCs w:val="21"/>
        </w:rPr>
        <w:t>Synergistics</w:t>
      </w:r>
      <w:r>
        <w:rPr>
          <w:rFonts w:ascii="Calibri" w:hAnsi="Calibri" w:cs="Calibri"/>
          <w:b/>
          <w:bCs/>
          <w:sz w:val="21"/>
          <w:szCs w:val="21"/>
        </w:rPr>
        <w:t>® Behavior</w:t>
      </w:r>
      <w:r w:rsidR="00BE67DC">
        <w:rPr>
          <w:rFonts w:ascii="Calibri" w:hAnsi="Calibri" w:cs="Calibri"/>
          <w:b/>
          <w:bCs/>
          <w:sz w:val="21"/>
          <w:szCs w:val="21"/>
        </w:rPr>
        <w:t xml:space="preserve"> Change </w:t>
      </w:r>
      <w:r w:rsidR="005F1C28">
        <w:rPr>
          <w:rFonts w:ascii="Calibri" w:hAnsi="Calibri" w:cs="Calibri"/>
          <w:b/>
          <w:bCs/>
          <w:sz w:val="21"/>
          <w:szCs w:val="21"/>
        </w:rPr>
        <w:t xml:space="preserve">Practitioner </w:t>
      </w:r>
    </w:p>
    <w:p w14:paraId="0A0FD1AA" w14:textId="77777777" w:rsidR="008A7D38" w:rsidRPr="000E2763" w:rsidRDefault="008A7D38" w:rsidP="00092CFD">
      <w:pPr>
        <w:rPr>
          <w:rFonts w:ascii="Calibri" w:hAnsi="Calibri" w:cs="Calibri"/>
          <w:b/>
          <w:bCs/>
          <w:sz w:val="21"/>
          <w:szCs w:val="21"/>
        </w:rPr>
      </w:pPr>
    </w:p>
    <w:p w14:paraId="2AE6889C" w14:textId="1AC2BEDA" w:rsidR="005179AB" w:rsidRDefault="00DA41FB" w:rsidP="00C77C15">
      <w:pPr>
        <w:rPr>
          <w:rFonts w:ascii="Calibri" w:hAnsi="Calibri" w:cs="Calibri"/>
          <w:sz w:val="21"/>
          <w:szCs w:val="21"/>
          <w:lang w:val="en-US"/>
        </w:rPr>
      </w:pPr>
      <w:r w:rsidRPr="000E2763">
        <w:rPr>
          <w:rFonts w:ascii="Calibri" w:hAnsi="Calibri" w:cs="Calibri"/>
          <w:sz w:val="21"/>
          <w:szCs w:val="21"/>
        </w:rPr>
        <w:t xml:space="preserve">Trish embodies enduring success, both professionally and personally, and is an expert at helping organizations, teams and individuals create it. </w:t>
      </w:r>
      <w:r w:rsidRPr="000E2763">
        <w:rPr>
          <w:rFonts w:ascii="Calibri" w:hAnsi="Calibri" w:cs="Calibri"/>
          <w:sz w:val="21"/>
          <w:szCs w:val="21"/>
        </w:rPr>
        <w:br/>
      </w:r>
      <w:r w:rsidRPr="000E2763">
        <w:rPr>
          <w:rFonts w:ascii="Calibri" w:hAnsi="Calibri" w:cs="Calibri"/>
          <w:sz w:val="21"/>
          <w:szCs w:val="21"/>
        </w:rPr>
        <w:br/>
      </w:r>
      <w:r w:rsidR="00C77C15">
        <w:rPr>
          <w:rFonts w:ascii="Calibri" w:hAnsi="Calibri" w:cs="Calibri"/>
          <w:sz w:val="21"/>
          <w:szCs w:val="21"/>
        </w:rPr>
        <w:t xml:space="preserve">As Managing Partner of Enduring Success Strategies, Trish leads the firm’s business strategy and growth initiatives.  She plays an instrumental role in acquiring and expanding client </w:t>
      </w:r>
      <w:r w:rsidR="00BE67DC">
        <w:rPr>
          <w:rFonts w:ascii="Calibri" w:hAnsi="Calibri" w:cs="Calibri"/>
          <w:sz w:val="21"/>
          <w:szCs w:val="21"/>
        </w:rPr>
        <w:t>relationships</w:t>
      </w:r>
      <w:r w:rsidR="00A70C7A">
        <w:rPr>
          <w:rFonts w:ascii="Calibri" w:hAnsi="Calibri" w:cs="Calibri"/>
          <w:sz w:val="21"/>
          <w:szCs w:val="21"/>
        </w:rPr>
        <w:t xml:space="preserve">, and is </w:t>
      </w:r>
      <w:r w:rsidR="00BE67DC">
        <w:rPr>
          <w:rFonts w:ascii="Calibri" w:hAnsi="Calibri" w:cs="Calibri"/>
          <w:sz w:val="21"/>
          <w:szCs w:val="21"/>
        </w:rPr>
        <w:t xml:space="preserve">a lead facilitator </w:t>
      </w:r>
      <w:r w:rsidR="00A70C7A">
        <w:rPr>
          <w:rFonts w:ascii="Calibri" w:hAnsi="Calibri" w:cs="Calibri"/>
          <w:sz w:val="21"/>
          <w:szCs w:val="21"/>
        </w:rPr>
        <w:t>specializing</w:t>
      </w:r>
      <w:r w:rsidR="0098105C">
        <w:rPr>
          <w:rFonts w:ascii="Calibri" w:hAnsi="Calibri" w:cs="Calibri"/>
          <w:sz w:val="21"/>
          <w:szCs w:val="21"/>
        </w:rPr>
        <w:t xml:space="preserve"> in </w:t>
      </w:r>
      <w:r w:rsidR="005179AB" w:rsidRPr="00657052">
        <w:rPr>
          <w:rFonts w:ascii="Calibri" w:hAnsi="Calibri" w:cs="Calibri"/>
          <w:sz w:val="21"/>
          <w:szCs w:val="21"/>
          <w:u w:val="single"/>
        </w:rPr>
        <w:t>leading without authority</w:t>
      </w:r>
      <w:r w:rsidR="005179AB">
        <w:rPr>
          <w:rFonts w:ascii="Calibri" w:hAnsi="Calibri" w:cs="Calibri"/>
          <w:sz w:val="21"/>
          <w:szCs w:val="21"/>
        </w:rPr>
        <w:t xml:space="preserve"> and </w:t>
      </w:r>
      <w:r w:rsidR="00657052" w:rsidRPr="00657052">
        <w:rPr>
          <w:rFonts w:ascii="Calibri" w:hAnsi="Calibri" w:cs="Calibri"/>
          <w:sz w:val="21"/>
          <w:szCs w:val="21"/>
          <w:u w:val="single"/>
        </w:rPr>
        <w:t>trust-based consultative</w:t>
      </w:r>
      <w:r w:rsidR="005179AB" w:rsidRPr="00657052">
        <w:rPr>
          <w:rFonts w:ascii="Calibri" w:hAnsi="Calibri" w:cs="Calibri"/>
          <w:sz w:val="21"/>
          <w:szCs w:val="21"/>
          <w:u w:val="single"/>
        </w:rPr>
        <w:t xml:space="preserve"> selling</w:t>
      </w:r>
      <w:r w:rsidR="00C77C15" w:rsidRPr="000E2763">
        <w:rPr>
          <w:rFonts w:ascii="Calibri" w:hAnsi="Calibri" w:cs="Calibri"/>
          <w:sz w:val="21"/>
          <w:szCs w:val="21"/>
          <w:lang w:val="en-US"/>
        </w:rPr>
        <w:t>.</w:t>
      </w:r>
      <w:r w:rsidR="00C77C15">
        <w:rPr>
          <w:rFonts w:ascii="Calibri" w:hAnsi="Calibri" w:cs="Calibri"/>
          <w:sz w:val="21"/>
          <w:szCs w:val="21"/>
          <w:lang w:val="en-US"/>
        </w:rPr>
        <w:t xml:space="preserve"> </w:t>
      </w:r>
    </w:p>
    <w:p w14:paraId="4D688922" w14:textId="77777777" w:rsidR="00DA41FB" w:rsidRPr="000E2763" w:rsidRDefault="00DA41FB" w:rsidP="00BE34CF">
      <w:pPr>
        <w:rPr>
          <w:rFonts w:ascii="Calibri" w:hAnsi="Calibri" w:cs="Calibri"/>
          <w:sz w:val="21"/>
          <w:szCs w:val="21"/>
          <w:lang w:val="en-US"/>
        </w:rPr>
      </w:pPr>
    </w:p>
    <w:p w14:paraId="6FA772F4" w14:textId="2412C070" w:rsidR="00143CE8" w:rsidRDefault="00BE34CF" w:rsidP="00BE34CF">
      <w:pPr>
        <w:rPr>
          <w:rFonts w:ascii="Calibri" w:hAnsi="Calibri" w:cs="Calibri"/>
          <w:sz w:val="21"/>
          <w:szCs w:val="21"/>
          <w:lang w:val="en-US"/>
        </w:rPr>
      </w:pPr>
      <w:r w:rsidRPr="000E2763">
        <w:rPr>
          <w:rFonts w:ascii="Calibri" w:hAnsi="Calibri" w:cs="Calibri"/>
          <w:sz w:val="21"/>
          <w:szCs w:val="21"/>
          <w:lang w:val="en-US"/>
        </w:rPr>
        <w:t xml:space="preserve">Trish </w:t>
      </w:r>
      <w:r w:rsidR="00272C33">
        <w:rPr>
          <w:rFonts w:ascii="Calibri" w:hAnsi="Calibri" w:cs="Calibri"/>
          <w:sz w:val="21"/>
          <w:szCs w:val="21"/>
          <w:lang w:val="en-US"/>
        </w:rPr>
        <w:t xml:space="preserve">has spent 30 years </w:t>
      </w:r>
      <w:r w:rsidR="0000707A">
        <w:rPr>
          <w:rFonts w:ascii="Calibri" w:hAnsi="Calibri" w:cs="Calibri"/>
          <w:sz w:val="21"/>
          <w:szCs w:val="21"/>
          <w:lang w:val="en-US"/>
        </w:rPr>
        <w:t xml:space="preserve">in the field, on the front lines, </w:t>
      </w:r>
      <w:r w:rsidR="00E608FB">
        <w:rPr>
          <w:rFonts w:ascii="Calibri" w:hAnsi="Calibri" w:cs="Calibri"/>
          <w:sz w:val="21"/>
          <w:szCs w:val="21"/>
          <w:lang w:val="en-US"/>
        </w:rPr>
        <w:t xml:space="preserve">selling to and for Fortune 500 companies.  She became a </w:t>
      </w:r>
      <w:r w:rsidRPr="000E2763">
        <w:rPr>
          <w:rFonts w:ascii="Calibri" w:hAnsi="Calibri" w:cs="Calibri"/>
          <w:sz w:val="21"/>
          <w:szCs w:val="21"/>
          <w:lang w:val="en-US"/>
        </w:rPr>
        <w:t>top seller and sales leader for Aetna, Hewitt Associates</w:t>
      </w:r>
      <w:r w:rsidR="00E608FB">
        <w:rPr>
          <w:rFonts w:ascii="Calibri" w:hAnsi="Calibri" w:cs="Calibri"/>
          <w:sz w:val="21"/>
          <w:szCs w:val="21"/>
          <w:lang w:val="en-US"/>
        </w:rPr>
        <w:t xml:space="preserve"> (Aon)</w:t>
      </w:r>
      <w:r w:rsidRPr="000E2763">
        <w:rPr>
          <w:rFonts w:ascii="Calibri" w:hAnsi="Calibri" w:cs="Calibri"/>
          <w:sz w:val="21"/>
          <w:szCs w:val="21"/>
          <w:lang w:val="en-US"/>
        </w:rPr>
        <w:t xml:space="preserve">, and WTW. In 2014, she was recruited by a Northeast private-equity firm to lead business development for several portfolio companies where, as part of the executive team, she contributed to their successful </w:t>
      </w:r>
      <w:r w:rsidR="005D1B94">
        <w:rPr>
          <w:rFonts w:ascii="Calibri" w:hAnsi="Calibri" w:cs="Calibri"/>
          <w:sz w:val="21"/>
          <w:szCs w:val="21"/>
          <w:lang w:val="en-US"/>
        </w:rPr>
        <w:t xml:space="preserve">financial </w:t>
      </w:r>
      <w:r w:rsidRPr="000E2763">
        <w:rPr>
          <w:rFonts w:ascii="Calibri" w:hAnsi="Calibri" w:cs="Calibri"/>
          <w:sz w:val="21"/>
          <w:szCs w:val="21"/>
          <w:lang w:val="en-US"/>
        </w:rPr>
        <w:t>exits.</w:t>
      </w:r>
    </w:p>
    <w:p w14:paraId="2CF4FBE1" w14:textId="77777777" w:rsidR="00143CE8" w:rsidRDefault="00143CE8" w:rsidP="00BE34CF">
      <w:pPr>
        <w:rPr>
          <w:rFonts w:ascii="Calibri" w:hAnsi="Calibri" w:cs="Calibri"/>
          <w:sz w:val="21"/>
          <w:szCs w:val="21"/>
          <w:lang w:val="en-US"/>
        </w:rPr>
      </w:pPr>
    </w:p>
    <w:p w14:paraId="4FC95045" w14:textId="06D47734" w:rsidR="00BA12ED" w:rsidRDefault="00143CE8" w:rsidP="00BA12ED">
      <w:pPr>
        <w:rPr>
          <w:rFonts w:ascii="Calibri" w:hAnsi="Calibri" w:cs="Calibri"/>
          <w:sz w:val="21"/>
          <w:szCs w:val="21"/>
          <w:lang w:val="en-US"/>
        </w:rPr>
      </w:pPr>
      <w:r w:rsidRPr="000E2763">
        <w:rPr>
          <w:rFonts w:ascii="Calibri" w:hAnsi="Calibri" w:cs="Calibri"/>
          <w:sz w:val="21"/>
          <w:szCs w:val="21"/>
          <w:lang w:val="en-US"/>
        </w:rPr>
        <w:t>Yet</w:t>
      </w:r>
      <w:r w:rsidR="00BE34CF" w:rsidRPr="000E2763">
        <w:rPr>
          <w:rFonts w:ascii="Calibri" w:hAnsi="Calibri" w:cs="Calibri"/>
          <w:sz w:val="21"/>
          <w:szCs w:val="21"/>
          <w:lang w:val="en-US"/>
        </w:rPr>
        <w:t xml:space="preserve"> it is Trish’s life experiences</w:t>
      </w:r>
      <w:r w:rsidR="000041B0" w:rsidRPr="000E2763">
        <w:rPr>
          <w:rFonts w:ascii="Calibri" w:hAnsi="Calibri" w:cs="Calibri"/>
          <w:sz w:val="21"/>
          <w:szCs w:val="21"/>
          <w:lang w:val="en-US"/>
        </w:rPr>
        <w:t xml:space="preserve"> </w:t>
      </w:r>
      <w:r w:rsidR="00BE34CF" w:rsidRPr="000E2763">
        <w:rPr>
          <w:rFonts w:ascii="Calibri" w:hAnsi="Calibri" w:cs="Calibri"/>
          <w:sz w:val="21"/>
          <w:szCs w:val="21"/>
          <w:lang w:val="en-US"/>
        </w:rPr>
        <w:t>and the</w:t>
      </w:r>
      <w:r w:rsidR="004C15EB" w:rsidRPr="000E2763">
        <w:rPr>
          <w:rFonts w:ascii="Calibri" w:hAnsi="Calibri" w:cs="Calibri"/>
          <w:sz w:val="21"/>
          <w:szCs w:val="21"/>
          <w:lang w:val="en-US"/>
        </w:rPr>
        <w:t xml:space="preserve"> </w:t>
      </w:r>
      <w:r w:rsidR="00884150" w:rsidRPr="000E2763">
        <w:rPr>
          <w:rFonts w:ascii="Calibri" w:hAnsi="Calibri" w:cs="Calibri"/>
          <w:sz w:val="21"/>
          <w:szCs w:val="21"/>
          <w:lang w:val="en-US"/>
        </w:rPr>
        <w:t xml:space="preserve">choices she </w:t>
      </w:r>
      <w:r w:rsidR="00BE34CF" w:rsidRPr="000E2763">
        <w:rPr>
          <w:rFonts w:ascii="Calibri" w:hAnsi="Calibri" w:cs="Calibri"/>
          <w:sz w:val="21"/>
          <w:szCs w:val="21"/>
          <w:lang w:val="en-US"/>
        </w:rPr>
        <w:t>made that define her success.</w:t>
      </w:r>
      <w:r w:rsidR="001F0E7B">
        <w:rPr>
          <w:rFonts w:ascii="Calibri" w:hAnsi="Calibri" w:cs="Calibri"/>
          <w:sz w:val="21"/>
          <w:szCs w:val="21"/>
          <w:lang w:val="en-US"/>
        </w:rPr>
        <w:t xml:space="preserve"> </w:t>
      </w:r>
      <w:r w:rsidR="00BA12ED">
        <w:rPr>
          <w:rFonts w:ascii="Calibri" w:hAnsi="Calibri" w:cs="Calibri"/>
          <w:sz w:val="21"/>
          <w:szCs w:val="21"/>
          <w:lang w:val="en-US"/>
        </w:rPr>
        <w:t xml:space="preserve">She is proof that if you do the little things great, great things happen. </w:t>
      </w:r>
    </w:p>
    <w:p w14:paraId="79194AE8" w14:textId="77777777" w:rsidR="00BA12ED" w:rsidRDefault="00BA12ED" w:rsidP="00BA12ED">
      <w:pPr>
        <w:rPr>
          <w:rFonts w:ascii="Calibri" w:hAnsi="Calibri" w:cs="Calibri"/>
          <w:sz w:val="21"/>
          <w:szCs w:val="21"/>
          <w:lang w:val="en-US"/>
        </w:rPr>
      </w:pPr>
    </w:p>
    <w:p w14:paraId="4644F51F" w14:textId="334941E6" w:rsidR="00BE34CF" w:rsidRDefault="000652CD" w:rsidP="00BE34CF">
      <w:pPr>
        <w:rPr>
          <w:rFonts w:ascii="Calibri" w:hAnsi="Calibri" w:cs="Calibri"/>
          <w:sz w:val="21"/>
          <w:szCs w:val="21"/>
          <w:lang w:val="en-US"/>
        </w:rPr>
      </w:pPr>
      <w:r>
        <w:rPr>
          <w:rFonts w:ascii="Calibri" w:hAnsi="Calibri" w:cs="Calibri"/>
          <w:sz w:val="21"/>
          <w:szCs w:val="21"/>
          <w:lang w:val="en-US"/>
        </w:rPr>
        <w:t xml:space="preserve">As a </w:t>
      </w:r>
      <w:r w:rsidR="00BE34CF" w:rsidRPr="000E2763">
        <w:rPr>
          <w:rFonts w:ascii="Calibri" w:hAnsi="Calibri" w:cs="Calibri"/>
          <w:sz w:val="21"/>
          <w:szCs w:val="21"/>
          <w:lang w:val="en-US"/>
        </w:rPr>
        <w:t>professional development consultant</w:t>
      </w:r>
      <w:r>
        <w:rPr>
          <w:rFonts w:ascii="Calibri" w:hAnsi="Calibri" w:cs="Calibri"/>
          <w:sz w:val="21"/>
          <w:szCs w:val="21"/>
          <w:lang w:val="en-US"/>
        </w:rPr>
        <w:t xml:space="preserve">, she </w:t>
      </w:r>
      <w:r w:rsidR="00272DC5" w:rsidRPr="000E2763">
        <w:rPr>
          <w:rFonts w:ascii="Calibri" w:hAnsi="Calibri" w:cs="Calibri"/>
          <w:sz w:val="21"/>
          <w:szCs w:val="21"/>
          <w:lang w:val="en-US"/>
        </w:rPr>
        <w:t>uniquely combines her life experiences</w:t>
      </w:r>
      <w:r w:rsidR="00017769">
        <w:rPr>
          <w:rFonts w:ascii="Calibri" w:hAnsi="Calibri" w:cs="Calibri"/>
          <w:sz w:val="21"/>
          <w:szCs w:val="21"/>
          <w:lang w:val="en-US"/>
        </w:rPr>
        <w:t xml:space="preserve"> and </w:t>
      </w:r>
      <w:r w:rsidR="00272C33">
        <w:rPr>
          <w:rFonts w:ascii="Calibri" w:hAnsi="Calibri" w:cs="Calibri"/>
          <w:sz w:val="21"/>
          <w:szCs w:val="21"/>
          <w:lang w:val="en-US"/>
        </w:rPr>
        <w:t xml:space="preserve">front-line work </w:t>
      </w:r>
      <w:r w:rsidR="008503AB">
        <w:rPr>
          <w:rFonts w:ascii="Calibri" w:hAnsi="Calibri" w:cs="Calibri"/>
          <w:sz w:val="21"/>
          <w:szCs w:val="21"/>
          <w:lang w:val="en-US"/>
        </w:rPr>
        <w:t>experience</w:t>
      </w:r>
      <w:r w:rsidR="00017769">
        <w:rPr>
          <w:rFonts w:ascii="Calibri" w:hAnsi="Calibri" w:cs="Calibri"/>
          <w:sz w:val="21"/>
          <w:szCs w:val="21"/>
          <w:lang w:val="en-US"/>
        </w:rPr>
        <w:t xml:space="preserve"> </w:t>
      </w:r>
      <w:r w:rsidR="00272DC5" w:rsidRPr="000E2763">
        <w:rPr>
          <w:rFonts w:ascii="Calibri" w:hAnsi="Calibri" w:cs="Calibri"/>
          <w:sz w:val="21"/>
          <w:szCs w:val="21"/>
          <w:lang w:val="en-US"/>
        </w:rPr>
        <w:t xml:space="preserve">with proven behavior-change techniques to </w:t>
      </w:r>
      <w:r w:rsidR="00BE34CF" w:rsidRPr="000E2763">
        <w:rPr>
          <w:rFonts w:ascii="Calibri" w:hAnsi="Calibri" w:cs="Calibri"/>
          <w:sz w:val="21"/>
          <w:szCs w:val="21"/>
          <w:lang w:val="en-US"/>
        </w:rPr>
        <w:t>help leaders and teams embody the behaviors that create enduring success. </w:t>
      </w:r>
    </w:p>
    <w:p w14:paraId="407722E7" w14:textId="77777777" w:rsidR="006D5207" w:rsidRDefault="006D5207" w:rsidP="00BE34CF">
      <w:pPr>
        <w:rPr>
          <w:rFonts w:ascii="Calibri" w:hAnsi="Calibri" w:cs="Calibri"/>
          <w:sz w:val="21"/>
          <w:szCs w:val="21"/>
          <w:lang w:val="en-US"/>
        </w:rPr>
      </w:pPr>
    </w:p>
    <w:p w14:paraId="4B1A95F6" w14:textId="7AE6E6D0" w:rsidR="002B4B3C" w:rsidRPr="000E2763" w:rsidRDefault="00EA3DBD" w:rsidP="002B4B3C">
      <w:pPr>
        <w:rPr>
          <w:rFonts w:ascii="Calibri" w:hAnsi="Calibri" w:cs="Calibri"/>
          <w:sz w:val="21"/>
          <w:szCs w:val="21"/>
          <w:lang w:val="en-US"/>
        </w:rPr>
      </w:pPr>
      <w:r w:rsidRPr="000E2763">
        <w:rPr>
          <w:rFonts w:ascii="Calibri" w:hAnsi="Calibri" w:cs="Calibri"/>
          <w:sz w:val="21"/>
          <w:szCs w:val="21"/>
        </w:rPr>
        <w:t xml:space="preserve">Check out Trish’s TEDx talk here. </w:t>
      </w:r>
      <w:hyperlink r:id="rId12" w:tooltip="https://youtu.be/7fjHfJYnIvM?si=_fhGrNuWxGADetzT" w:history="1">
        <w:r w:rsidR="002B4B3C" w:rsidRPr="000E2763">
          <w:rPr>
            <w:rStyle w:val="Hyperlink"/>
            <w:rFonts w:ascii="Calibri" w:hAnsi="Calibri" w:cs="Calibri"/>
            <w:sz w:val="21"/>
            <w:szCs w:val="21"/>
            <w:lang w:val="en-US"/>
          </w:rPr>
          <w:t>The Secret to Creating Enduring Success</w:t>
        </w:r>
      </w:hyperlink>
    </w:p>
    <w:p w14:paraId="6B9F229A" w14:textId="7981E8A0" w:rsidR="00BE34CF" w:rsidRDefault="002B4B3C" w:rsidP="00BE34CF">
      <w:pPr>
        <w:rPr>
          <w:rFonts w:ascii="Calibri" w:hAnsi="Calibri" w:cs="Calibri"/>
          <w:i/>
          <w:iCs/>
          <w:sz w:val="21"/>
          <w:szCs w:val="21"/>
          <w:lang w:val="en-US"/>
        </w:rPr>
      </w:pPr>
      <w:r w:rsidRPr="00143CE8">
        <w:rPr>
          <w:rFonts w:ascii="Calibri" w:hAnsi="Calibri" w:cs="Calibri"/>
          <w:i/>
          <w:iCs/>
          <w:sz w:val="21"/>
          <w:szCs w:val="21"/>
          <w:lang w:val="en-US"/>
        </w:rPr>
        <w:t>references difficult topic</w:t>
      </w:r>
    </w:p>
    <w:p w14:paraId="328DF0FD" w14:textId="77777777" w:rsidR="00C77C15" w:rsidRDefault="00C77C15" w:rsidP="00BE34CF">
      <w:pPr>
        <w:rPr>
          <w:rFonts w:ascii="Calibri" w:hAnsi="Calibri" w:cs="Calibri"/>
          <w:i/>
          <w:iCs/>
          <w:sz w:val="21"/>
          <w:szCs w:val="21"/>
          <w:lang w:val="en-US"/>
        </w:rPr>
      </w:pPr>
    </w:p>
    <w:p w14:paraId="114D7D01" w14:textId="77777777" w:rsidR="00C77C15" w:rsidRPr="00816A50" w:rsidRDefault="00C77C15" w:rsidP="00BE34CF">
      <w:pPr>
        <w:rPr>
          <w:rFonts w:ascii="Calibri" w:hAnsi="Calibri" w:cs="Calibri"/>
          <w:sz w:val="21"/>
          <w:szCs w:val="21"/>
          <w:lang w:val="en-US"/>
        </w:rPr>
      </w:pPr>
    </w:p>
    <w:sectPr w:rsidR="00C77C15" w:rsidRPr="00816A50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4E40" w14:textId="77777777" w:rsidR="00D1729A" w:rsidRDefault="00D1729A" w:rsidP="008A1E13">
      <w:pPr>
        <w:spacing w:line="240" w:lineRule="auto"/>
      </w:pPr>
      <w:r>
        <w:separator/>
      </w:r>
    </w:p>
  </w:endnote>
  <w:endnote w:type="continuationSeparator" w:id="0">
    <w:p w14:paraId="344C87C9" w14:textId="77777777" w:rsidR="00D1729A" w:rsidRDefault="00D1729A" w:rsidP="008A1E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panose1 w:val="02000A06000000020004"/>
    <w:charset w:val="00"/>
    <w:family w:val="auto"/>
    <w:pitch w:val="variable"/>
    <w:sig w:usb0="A000002F" w:usb1="40000048" w:usb2="00000000" w:usb3="00000000" w:csb0="00000111" w:csb1="00000000"/>
  </w:font>
  <w:font w:name="Archivo Narrow">
    <w:altName w:val="Archivo Narrow"/>
    <w:panose1 w:val="00000000000000000000"/>
    <w:charset w:val="00"/>
    <w:family w:val="auto"/>
    <w:pitch w:val="variable"/>
    <w:sig w:usb0="A00000FF" w:usb1="500020F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2FBE" w14:textId="74537EB4" w:rsidR="008A1E13" w:rsidRPr="007941F2" w:rsidRDefault="008A1E13">
    <w:pPr>
      <w:pStyle w:val="Footer"/>
      <w:rPr>
        <w:sz w:val="14"/>
        <w:szCs w:val="14"/>
      </w:rPr>
    </w:pPr>
    <w:r w:rsidRPr="007941F2">
      <w:rPr>
        <w:sz w:val="14"/>
        <w:szCs w:val="14"/>
      </w:rPr>
      <w:t>Enduring Success Strategies LLC</w:t>
    </w:r>
    <w:r w:rsidR="007941F2" w:rsidRPr="007941F2">
      <w:rPr>
        <w:sz w:val="14"/>
        <w:szCs w:val="14"/>
      </w:rPr>
      <w:t xml:space="preserve"> </w:t>
    </w:r>
    <w:r w:rsidR="007941F2" w:rsidRPr="007941F2">
      <w:rPr>
        <w:sz w:val="14"/>
        <w:szCs w:val="14"/>
      </w:rPr>
      <w:tab/>
    </w:r>
    <w:r w:rsidR="007941F2" w:rsidRPr="007941F2">
      <w:rPr>
        <w:sz w:val="14"/>
        <w:szCs w:val="14"/>
      </w:rPr>
      <w:tab/>
      <w:t>trishkendall@enduring-success.com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B96B4" w14:textId="77777777" w:rsidR="00D1729A" w:rsidRDefault="00D1729A" w:rsidP="008A1E13">
      <w:pPr>
        <w:spacing w:line="240" w:lineRule="auto"/>
      </w:pPr>
      <w:r>
        <w:separator/>
      </w:r>
    </w:p>
  </w:footnote>
  <w:footnote w:type="continuationSeparator" w:id="0">
    <w:p w14:paraId="17AB7ED4" w14:textId="77777777" w:rsidR="00D1729A" w:rsidRDefault="00D1729A" w:rsidP="008A1E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138"/>
    <w:multiLevelType w:val="multilevel"/>
    <w:tmpl w:val="EE585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B5D1A"/>
    <w:multiLevelType w:val="hybridMultilevel"/>
    <w:tmpl w:val="01EE6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21007"/>
    <w:multiLevelType w:val="multilevel"/>
    <w:tmpl w:val="2214C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C07CAD"/>
    <w:multiLevelType w:val="hybridMultilevel"/>
    <w:tmpl w:val="B002C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0488D"/>
    <w:multiLevelType w:val="hybridMultilevel"/>
    <w:tmpl w:val="D11245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FF5844"/>
    <w:multiLevelType w:val="multilevel"/>
    <w:tmpl w:val="C1A2F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996E63"/>
    <w:multiLevelType w:val="hybridMultilevel"/>
    <w:tmpl w:val="48D6A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45108"/>
    <w:multiLevelType w:val="hybridMultilevel"/>
    <w:tmpl w:val="EAC2D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D16A7"/>
    <w:multiLevelType w:val="hybridMultilevel"/>
    <w:tmpl w:val="7026F334"/>
    <w:numStyleLink w:val="NoteTaking"/>
  </w:abstractNum>
  <w:abstractNum w:abstractNumId="9" w15:restartNumberingAfterBreak="0">
    <w:nsid w:val="6D6204B8"/>
    <w:multiLevelType w:val="hybridMultilevel"/>
    <w:tmpl w:val="7026F334"/>
    <w:styleLink w:val="NoteTaking"/>
    <w:lvl w:ilvl="0" w:tplc="B024D144">
      <w:start w:val="1"/>
      <w:numFmt w:val="bullet"/>
      <w:lvlText w:val="-"/>
      <w:lvlJc w:val="left"/>
      <w:pPr>
        <w:ind w:left="160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  <w:lvl w:ilvl="1" w:tplc="CA2A46CE">
      <w:start w:val="1"/>
      <w:numFmt w:val="bullet"/>
      <w:lvlText w:val="•"/>
      <w:lvlJc w:val="left"/>
      <w:pPr>
        <w:ind w:left="400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2" w:tplc="A34AB8F6">
      <w:start w:val="1"/>
      <w:numFmt w:val="bullet"/>
      <w:lvlText w:val="-"/>
      <w:lvlJc w:val="left"/>
      <w:pPr>
        <w:ind w:left="640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  <w:lvl w:ilvl="3" w:tplc="6DD85088">
      <w:start w:val="1"/>
      <w:numFmt w:val="bullet"/>
      <w:lvlText w:val="•"/>
      <w:lvlJc w:val="left"/>
      <w:pPr>
        <w:ind w:left="880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4" w:tplc="E43A0196">
      <w:start w:val="1"/>
      <w:numFmt w:val="bullet"/>
      <w:lvlText w:val="-"/>
      <w:lvlJc w:val="left"/>
      <w:pPr>
        <w:ind w:left="1120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  <w:lvl w:ilvl="5" w:tplc="44B0A83C">
      <w:start w:val="1"/>
      <w:numFmt w:val="bullet"/>
      <w:lvlText w:val="•"/>
      <w:lvlJc w:val="left"/>
      <w:pPr>
        <w:ind w:left="1360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6" w:tplc="B0E00A02">
      <w:start w:val="1"/>
      <w:numFmt w:val="bullet"/>
      <w:lvlText w:val="-"/>
      <w:lvlJc w:val="left"/>
      <w:pPr>
        <w:ind w:left="1600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  <w:lvl w:ilvl="7" w:tplc="37529A22">
      <w:start w:val="1"/>
      <w:numFmt w:val="bullet"/>
      <w:lvlText w:val="•"/>
      <w:lvlJc w:val="left"/>
      <w:pPr>
        <w:ind w:left="1840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8" w:tplc="9EBC4408">
      <w:start w:val="1"/>
      <w:numFmt w:val="bullet"/>
      <w:lvlText w:val="-"/>
      <w:lvlJc w:val="left"/>
      <w:pPr>
        <w:ind w:left="2080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19"/>
        <w:szCs w:val="19"/>
        <w:highlight w:val="none"/>
        <w:vertAlign w:val="baseline"/>
      </w:rPr>
    </w:lvl>
  </w:abstractNum>
  <w:abstractNum w:abstractNumId="10" w15:restartNumberingAfterBreak="0">
    <w:nsid w:val="79521A00"/>
    <w:multiLevelType w:val="hybridMultilevel"/>
    <w:tmpl w:val="49D04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B6C1D"/>
    <w:multiLevelType w:val="multilevel"/>
    <w:tmpl w:val="BFF83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16490982">
    <w:abstractNumId w:val="3"/>
  </w:num>
  <w:num w:numId="2" w16cid:durableId="1052003062">
    <w:abstractNumId w:val="9"/>
  </w:num>
  <w:num w:numId="3" w16cid:durableId="1069502778">
    <w:abstractNumId w:val="8"/>
    <w:lvlOverride w:ilvl="0">
      <w:lvl w:ilvl="0" w:tplc="A918A642">
        <w:start w:val="1"/>
        <w:numFmt w:val="bullet"/>
        <w:lvlText w:val="-"/>
        <w:lvlJc w:val="left"/>
        <w:pPr>
          <w:ind w:left="1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  <w:lvlOverride w:ilvl="1">
      <w:lvl w:ilvl="1" w:tplc="B426A3E8">
        <w:start w:val="1"/>
        <w:numFmt w:val="bullet"/>
        <w:lvlText w:val="•"/>
        <w:lvlJc w:val="left"/>
        <w:pPr>
          <w:ind w:left="40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2">
      <w:lvl w:ilvl="2" w:tplc="9A3C73FC">
        <w:start w:val="1"/>
        <w:numFmt w:val="bullet"/>
        <w:lvlText w:val="-"/>
        <w:lvlJc w:val="left"/>
        <w:pPr>
          <w:ind w:left="64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  <w:lvlOverride w:ilvl="3">
      <w:lvl w:ilvl="3" w:tplc="FBF448A2">
        <w:start w:val="1"/>
        <w:numFmt w:val="bullet"/>
        <w:lvlText w:val="•"/>
        <w:lvlJc w:val="left"/>
        <w:pPr>
          <w:ind w:left="88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4">
      <w:lvl w:ilvl="4" w:tplc="EF3087D4">
        <w:start w:val="1"/>
        <w:numFmt w:val="bullet"/>
        <w:lvlText w:val="-"/>
        <w:lvlJc w:val="left"/>
        <w:pPr>
          <w:ind w:left="112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  <w:lvlOverride w:ilvl="5">
      <w:lvl w:ilvl="5" w:tplc="76A07C60">
        <w:start w:val="1"/>
        <w:numFmt w:val="bullet"/>
        <w:lvlText w:val="•"/>
        <w:lvlJc w:val="left"/>
        <w:pPr>
          <w:ind w:left="136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6">
      <w:lvl w:ilvl="6" w:tplc="D132E900">
        <w:start w:val="1"/>
        <w:numFmt w:val="bullet"/>
        <w:lvlText w:val="-"/>
        <w:lvlJc w:val="left"/>
        <w:pPr>
          <w:ind w:left="160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  <w:lvlOverride w:ilvl="7">
      <w:lvl w:ilvl="7" w:tplc="30B02A5E">
        <w:start w:val="1"/>
        <w:numFmt w:val="bullet"/>
        <w:lvlText w:val="•"/>
        <w:lvlJc w:val="left"/>
        <w:pPr>
          <w:ind w:left="184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8">
      <w:lvl w:ilvl="8" w:tplc="B5ECBBCC">
        <w:start w:val="1"/>
        <w:numFmt w:val="bullet"/>
        <w:lvlText w:val="-"/>
        <w:lvlJc w:val="left"/>
        <w:pPr>
          <w:ind w:left="2080" w:hanging="1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19"/>
          <w:szCs w:val="19"/>
          <w:highlight w:val="none"/>
          <w:vertAlign w:val="baseline"/>
        </w:rPr>
      </w:lvl>
    </w:lvlOverride>
  </w:num>
  <w:num w:numId="4" w16cid:durableId="234826510">
    <w:abstractNumId w:val="10"/>
  </w:num>
  <w:num w:numId="5" w16cid:durableId="956718466">
    <w:abstractNumId w:val="1"/>
  </w:num>
  <w:num w:numId="6" w16cid:durableId="715084937">
    <w:abstractNumId w:val="7"/>
  </w:num>
  <w:num w:numId="7" w16cid:durableId="992415477">
    <w:abstractNumId w:val="2"/>
  </w:num>
  <w:num w:numId="8" w16cid:durableId="621882648">
    <w:abstractNumId w:val="0"/>
  </w:num>
  <w:num w:numId="9" w16cid:durableId="460811575">
    <w:abstractNumId w:val="4"/>
  </w:num>
  <w:num w:numId="10" w16cid:durableId="319625405">
    <w:abstractNumId w:val="11"/>
  </w:num>
  <w:num w:numId="11" w16cid:durableId="926186599">
    <w:abstractNumId w:val="5"/>
  </w:num>
  <w:num w:numId="12" w16cid:durableId="15718159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E13"/>
    <w:rsid w:val="00003AB5"/>
    <w:rsid w:val="000041B0"/>
    <w:rsid w:val="0000707A"/>
    <w:rsid w:val="00013C3C"/>
    <w:rsid w:val="00017769"/>
    <w:rsid w:val="0002731C"/>
    <w:rsid w:val="000652CD"/>
    <w:rsid w:val="00076D29"/>
    <w:rsid w:val="00083412"/>
    <w:rsid w:val="00084AB8"/>
    <w:rsid w:val="00092CFD"/>
    <w:rsid w:val="000D6B9A"/>
    <w:rsid w:val="000E2763"/>
    <w:rsid w:val="0011533A"/>
    <w:rsid w:val="0012483D"/>
    <w:rsid w:val="00143CE8"/>
    <w:rsid w:val="00147FE5"/>
    <w:rsid w:val="00185C37"/>
    <w:rsid w:val="001A0470"/>
    <w:rsid w:val="001B1E5F"/>
    <w:rsid w:val="001E457D"/>
    <w:rsid w:val="001E629B"/>
    <w:rsid w:val="001F0E7B"/>
    <w:rsid w:val="001F2B47"/>
    <w:rsid w:val="002020EB"/>
    <w:rsid w:val="00226FA5"/>
    <w:rsid w:val="00272C33"/>
    <w:rsid w:val="00272DC5"/>
    <w:rsid w:val="002817B1"/>
    <w:rsid w:val="002936E9"/>
    <w:rsid w:val="002A5643"/>
    <w:rsid w:val="002A7934"/>
    <w:rsid w:val="002B4B3C"/>
    <w:rsid w:val="002D230D"/>
    <w:rsid w:val="00302012"/>
    <w:rsid w:val="003417A8"/>
    <w:rsid w:val="00346E08"/>
    <w:rsid w:val="0035031D"/>
    <w:rsid w:val="003569C1"/>
    <w:rsid w:val="0038147F"/>
    <w:rsid w:val="0040021C"/>
    <w:rsid w:val="004446A9"/>
    <w:rsid w:val="00492059"/>
    <w:rsid w:val="004C15EB"/>
    <w:rsid w:val="005175D7"/>
    <w:rsid w:val="005179AB"/>
    <w:rsid w:val="0054129C"/>
    <w:rsid w:val="005C43FD"/>
    <w:rsid w:val="005D1B94"/>
    <w:rsid w:val="005D5CBD"/>
    <w:rsid w:val="005E1323"/>
    <w:rsid w:val="005E48D9"/>
    <w:rsid w:val="005F1C28"/>
    <w:rsid w:val="00612E86"/>
    <w:rsid w:val="006266EA"/>
    <w:rsid w:val="00657052"/>
    <w:rsid w:val="00662B58"/>
    <w:rsid w:val="006D5207"/>
    <w:rsid w:val="00700C4B"/>
    <w:rsid w:val="0071135D"/>
    <w:rsid w:val="007433BD"/>
    <w:rsid w:val="007541B3"/>
    <w:rsid w:val="00767AE8"/>
    <w:rsid w:val="007725D5"/>
    <w:rsid w:val="007742BC"/>
    <w:rsid w:val="00777D67"/>
    <w:rsid w:val="007941F2"/>
    <w:rsid w:val="007F0C4C"/>
    <w:rsid w:val="00816A50"/>
    <w:rsid w:val="008503AB"/>
    <w:rsid w:val="00860A12"/>
    <w:rsid w:val="00884150"/>
    <w:rsid w:val="008A1E13"/>
    <w:rsid w:val="008A2171"/>
    <w:rsid w:val="008A7D38"/>
    <w:rsid w:val="008F5445"/>
    <w:rsid w:val="009245E4"/>
    <w:rsid w:val="00925206"/>
    <w:rsid w:val="00936754"/>
    <w:rsid w:val="0098105C"/>
    <w:rsid w:val="00990924"/>
    <w:rsid w:val="009E5948"/>
    <w:rsid w:val="00A0714E"/>
    <w:rsid w:val="00A13B6A"/>
    <w:rsid w:val="00A70C7A"/>
    <w:rsid w:val="00AA0F5B"/>
    <w:rsid w:val="00B117CC"/>
    <w:rsid w:val="00B31382"/>
    <w:rsid w:val="00B40236"/>
    <w:rsid w:val="00B9700A"/>
    <w:rsid w:val="00BA12ED"/>
    <w:rsid w:val="00BD423B"/>
    <w:rsid w:val="00BE34CF"/>
    <w:rsid w:val="00BE67DC"/>
    <w:rsid w:val="00C15623"/>
    <w:rsid w:val="00C15675"/>
    <w:rsid w:val="00C15CAF"/>
    <w:rsid w:val="00C619ED"/>
    <w:rsid w:val="00C61D67"/>
    <w:rsid w:val="00C75B5B"/>
    <w:rsid w:val="00C77C15"/>
    <w:rsid w:val="00C867A3"/>
    <w:rsid w:val="00C90F95"/>
    <w:rsid w:val="00C97BC3"/>
    <w:rsid w:val="00CA4691"/>
    <w:rsid w:val="00CC1BAA"/>
    <w:rsid w:val="00CD3225"/>
    <w:rsid w:val="00D048F6"/>
    <w:rsid w:val="00D1729A"/>
    <w:rsid w:val="00D70627"/>
    <w:rsid w:val="00DA41FB"/>
    <w:rsid w:val="00E22B3B"/>
    <w:rsid w:val="00E3633B"/>
    <w:rsid w:val="00E608FB"/>
    <w:rsid w:val="00E73DA5"/>
    <w:rsid w:val="00E85C0D"/>
    <w:rsid w:val="00E94F9C"/>
    <w:rsid w:val="00EA3DBD"/>
    <w:rsid w:val="00F333FD"/>
    <w:rsid w:val="00F5326F"/>
    <w:rsid w:val="00F7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A0875"/>
  <w15:chartTrackingRefBased/>
  <w15:docId w15:val="{FA1779EA-AFCD-4F8B-94C0-1B398D85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E1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1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E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E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E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E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E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E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E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E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E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E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E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E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E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E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E13"/>
    <w:rPr>
      <w:b/>
      <w:bCs/>
      <w:smallCaps/>
      <w:color w:val="0F4761" w:themeColor="accent1" w:themeShade="BF"/>
      <w:spacing w:val="5"/>
    </w:rPr>
  </w:style>
  <w:style w:type="paragraph" w:customStyle="1" w:styleId="HeaderFooter">
    <w:name w:val="Header &amp; Footer"/>
    <w:rsid w:val="008A1E1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16"/>
      <w:szCs w:val="16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Body">
    <w:name w:val="Body"/>
    <w:rsid w:val="008A1E1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16"/>
      <w:szCs w:val="16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NoteTaking">
    <w:name w:val="Note Taking"/>
    <w:rsid w:val="008A1E13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8A1E1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E13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1E1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E13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Hyperlink">
    <w:name w:val="Hyperlink"/>
    <w:basedOn w:val="DefaultParagraphFont"/>
    <w:uiPriority w:val="99"/>
    <w:unhideWhenUsed/>
    <w:rsid w:val="00BE34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4CF"/>
    <w:rPr>
      <w:color w:val="605E5C"/>
      <w:shd w:val="clear" w:color="auto" w:fill="E1DFDD"/>
    </w:rPr>
  </w:style>
  <w:style w:type="paragraph" w:customStyle="1" w:styleId="Default">
    <w:name w:val="Default"/>
    <w:rsid w:val="0012483D"/>
    <w:pPr>
      <w:autoSpaceDE w:val="0"/>
      <w:autoSpaceDN w:val="0"/>
      <w:adjustRightInd w:val="0"/>
      <w:spacing w:after="0" w:line="240" w:lineRule="auto"/>
    </w:pPr>
    <w:rPr>
      <w:rFonts w:ascii="Archivo Narrow" w:hAnsi="Archivo Narrow" w:cs="Archivo Narrow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7fjHfJYnIvM?si=_fhGrNuWxGADetz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186B1E3A235640BF12BE26155B0620" ma:contentTypeVersion="17" ma:contentTypeDescription="Create a new document." ma:contentTypeScope="" ma:versionID="6a46d727034f04c48d9c0ce2d0d3a8a9">
  <xsd:schema xmlns:xsd="http://www.w3.org/2001/XMLSchema" xmlns:xs="http://www.w3.org/2001/XMLSchema" xmlns:p="http://schemas.microsoft.com/office/2006/metadata/properties" xmlns:ns3="966d97b9-8fc2-4547-b1ef-509ab71c18af" xmlns:ns4="4db4aa2d-7b72-41b0-8b85-eea4262e601e" targetNamespace="http://schemas.microsoft.com/office/2006/metadata/properties" ma:root="true" ma:fieldsID="28f6dbe69c6bc161d28fa7257736fd0b" ns3:_="" ns4:_="">
    <xsd:import namespace="966d97b9-8fc2-4547-b1ef-509ab71c18af"/>
    <xsd:import namespace="4db4aa2d-7b72-41b0-8b85-eea4262e601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d97b9-8fc2-4547-b1ef-509ab71c1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4aa2d-7b72-41b0-8b85-eea4262e60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6d97b9-8fc2-4547-b1ef-509ab71c18af" xsi:nil="true"/>
  </documentManagement>
</p:properties>
</file>

<file path=customXml/itemProps1.xml><?xml version="1.0" encoding="utf-8"?>
<ds:datastoreItem xmlns:ds="http://schemas.openxmlformats.org/officeDocument/2006/customXml" ds:itemID="{C6FB95B7-4A70-4032-A6CA-673B5B2B2D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3510BB-0972-4254-977B-55D6124B2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6d97b9-8fc2-4547-b1ef-509ab71c18af"/>
    <ds:schemaRef ds:uri="4db4aa2d-7b72-41b0-8b85-eea4262e60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106057-E92E-4346-82C0-85BEEDB72A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CA33A1-F49C-428D-964B-27150AFB298D}">
  <ds:schemaRefs>
    <ds:schemaRef ds:uri="http://schemas.microsoft.com/office/2006/metadata/properties"/>
    <ds:schemaRef ds:uri="http://schemas.microsoft.com/office/infopath/2007/PartnerControls"/>
    <ds:schemaRef ds:uri="966d97b9-8fc2-4547-b1ef-509ab71c18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 Kendall</dc:creator>
  <cp:keywords/>
  <dc:description/>
  <cp:lastModifiedBy>Trish  Kendall</cp:lastModifiedBy>
  <cp:revision>17</cp:revision>
  <cp:lastPrinted>2025-12-27T17:11:00Z</cp:lastPrinted>
  <dcterms:created xsi:type="dcterms:W3CDTF">2026-08-28T20:43:00Z</dcterms:created>
  <dcterms:modified xsi:type="dcterms:W3CDTF">2026-08-28T20:51:00Z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0x010100B2186B1E3A235640BF12BE26155B0620</vt:lpwstr>
  </property>
</Properties>
</file>